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A658" w14:textId="4DA0A100" w:rsidR="004118B9" w:rsidRPr="00702ED9" w:rsidRDefault="004118B9" w:rsidP="00F82487">
      <w:pPr>
        <w:spacing w:line="280" w:lineRule="exact"/>
        <w:jc w:val="center"/>
        <w:rPr>
          <w:rFonts w:ascii="MS UI Gothic" w:eastAsia="MS UI Gothic" w:hAnsi="MS UI Gothic"/>
          <w:sz w:val="28"/>
        </w:rPr>
      </w:pPr>
      <w:r w:rsidRPr="00702ED9">
        <w:rPr>
          <w:rFonts w:ascii="MS UI Gothic" w:eastAsia="MS UI Gothic" w:hAnsi="MS UI Gothic"/>
          <w:sz w:val="28"/>
        </w:rPr>
        <w:t>The Clay Science Society of Japan</w:t>
      </w:r>
      <w:r w:rsidR="00636777" w:rsidRPr="00702ED9">
        <w:rPr>
          <w:rFonts w:ascii="MS UI Gothic" w:eastAsia="MS UI Gothic" w:hAnsi="MS UI Gothic" w:hint="eastAsia"/>
          <w:sz w:val="28"/>
        </w:rPr>
        <w:t xml:space="preserve"> </w:t>
      </w:r>
      <w:r w:rsidR="00636777" w:rsidRPr="00702ED9">
        <w:rPr>
          <w:rFonts w:ascii="MS UI Gothic" w:eastAsia="MS UI Gothic" w:hAnsi="MS UI Gothic"/>
          <w:sz w:val="28"/>
        </w:rPr>
        <w:t>(CSSJ)</w:t>
      </w:r>
    </w:p>
    <w:p w14:paraId="4A0399E6" w14:textId="5DE5EC08" w:rsidR="00BE73BD" w:rsidRPr="00702ED9" w:rsidRDefault="004118B9" w:rsidP="00F82487">
      <w:pPr>
        <w:spacing w:line="280" w:lineRule="exact"/>
        <w:jc w:val="center"/>
        <w:rPr>
          <w:rFonts w:ascii="MS UI Gothic" w:eastAsia="MS UI Gothic" w:hAnsi="MS UI Gothic"/>
          <w:sz w:val="28"/>
        </w:rPr>
      </w:pPr>
      <w:r w:rsidRPr="00702ED9">
        <w:rPr>
          <w:rFonts w:ascii="MS UI Gothic" w:eastAsia="MS UI Gothic" w:hAnsi="MS UI Gothic"/>
          <w:sz w:val="28"/>
        </w:rPr>
        <w:t>Reference Clay Samples Purchase Application Form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6"/>
        <w:gridCol w:w="889"/>
        <w:gridCol w:w="890"/>
        <w:gridCol w:w="691"/>
        <w:gridCol w:w="832"/>
        <w:gridCol w:w="992"/>
        <w:gridCol w:w="3402"/>
      </w:tblGrid>
      <w:tr w:rsidR="001D4B47" w:rsidRPr="00702ED9" w14:paraId="26A33301" w14:textId="77777777" w:rsidTr="00D622B5">
        <w:trPr>
          <w:trHeight w:val="397"/>
        </w:trPr>
        <w:tc>
          <w:tcPr>
            <w:tcW w:w="1376" w:type="dxa"/>
            <w:shd w:val="clear" w:color="auto" w:fill="auto"/>
            <w:vAlign w:val="center"/>
          </w:tcPr>
          <w:p w14:paraId="6ED80E51" w14:textId="187F4B2B" w:rsidR="001D4B47" w:rsidRPr="00702ED9" w:rsidRDefault="004118B9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Date</w:t>
            </w:r>
          </w:p>
        </w:tc>
        <w:tc>
          <w:tcPr>
            <w:tcW w:w="7696" w:type="dxa"/>
            <w:gridSpan w:val="6"/>
            <w:shd w:val="clear" w:color="auto" w:fill="auto"/>
            <w:vAlign w:val="center"/>
          </w:tcPr>
          <w:p w14:paraId="71AA203A" w14:textId="46B16872" w:rsidR="001D4B47" w:rsidRPr="00702ED9" w:rsidRDefault="001D4B47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C64540" w:rsidRPr="00702ED9" w14:paraId="2D6659F1" w14:textId="77777777" w:rsidTr="00D622B5">
        <w:trPr>
          <w:trHeight w:val="397"/>
        </w:trPr>
        <w:tc>
          <w:tcPr>
            <w:tcW w:w="1376" w:type="dxa"/>
            <w:shd w:val="clear" w:color="auto" w:fill="auto"/>
            <w:vAlign w:val="center"/>
          </w:tcPr>
          <w:p w14:paraId="5DE8706C" w14:textId="14E85B86" w:rsidR="00C64540" w:rsidRPr="00702ED9" w:rsidRDefault="00C64540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Name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4226487" w14:textId="4C44D9A1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Prefix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C1D3082" w14:textId="6E38625C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5917" w:type="dxa"/>
            <w:gridSpan w:val="4"/>
            <w:shd w:val="clear" w:color="auto" w:fill="auto"/>
            <w:vAlign w:val="center"/>
          </w:tcPr>
          <w:p w14:paraId="392DCEE1" w14:textId="2592BD52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013BDC" w:rsidRPr="00702ED9" w14:paraId="30D3DC97" w14:textId="77777777" w:rsidTr="00D622B5">
        <w:trPr>
          <w:trHeight w:val="397"/>
        </w:trPr>
        <w:tc>
          <w:tcPr>
            <w:tcW w:w="1376" w:type="dxa"/>
            <w:shd w:val="clear" w:color="auto" w:fill="auto"/>
            <w:vAlign w:val="center"/>
          </w:tcPr>
          <w:p w14:paraId="4A9541F9" w14:textId="4EDA8532" w:rsidR="00013BDC" w:rsidRPr="00702ED9" w:rsidRDefault="004118B9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Affiliation</w:t>
            </w:r>
          </w:p>
        </w:tc>
        <w:tc>
          <w:tcPr>
            <w:tcW w:w="7696" w:type="dxa"/>
            <w:gridSpan w:val="6"/>
            <w:shd w:val="clear" w:color="auto" w:fill="auto"/>
            <w:vAlign w:val="center"/>
          </w:tcPr>
          <w:p w14:paraId="5B10DBFA" w14:textId="77777777" w:rsidR="00013BDC" w:rsidRPr="00702ED9" w:rsidRDefault="00013BDC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493D1A" w:rsidRPr="00702ED9" w14:paraId="0E1EC997" w14:textId="77777777" w:rsidTr="00D622B5">
        <w:trPr>
          <w:trHeight w:val="397"/>
        </w:trPr>
        <w:tc>
          <w:tcPr>
            <w:tcW w:w="1376" w:type="dxa"/>
            <w:vMerge w:val="restart"/>
            <w:shd w:val="clear" w:color="auto" w:fill="auto"/>
            <w:vAlign w:val="center"/>
          </w:tcPr>
          <w:p w14:paraId="4AC24D5E" w14:textId="5CC63246" w:rsidR="00493D1A" w:rsidRPr="00702ED9" w:rsidRDefault="004118B9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Address</w:t>
            </w:r>
          </w:p>
        </w:tc>
        <w:tc>
          <w:tcPr>
            <w:tcW w:w="7696" w:type="dxa"/>
            <w:gridSpan w:val="6"/>
            <w:shd w:val="clear" w:color="auto" w:fill="auto"/>
            <w:vAlign w:val="center"/>
          </w:tcPr>
          <w:p w14:paraId="1B1EF80D" w14:textId="79A1349C" w:rsidR="00493D1A" w:rsidRPr="00702ED9" w:rsidRDefault="00493D1A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493D1A" w:rsidRPr="00702ED9" w14:paraId="3EB7696B" w14:textId="77777777" w:rsidTr="00D622B5">
        <w:trPr>
          <w:trHeight w:val="397"/>
        </w:trPr>
        <w:tc>
          <w:tcPr>
            <w:tcW w:w="1376" w:type="dxa"/>
            <w:vMerge/>
            <w:shd w:val="clear" w:color="auto" w:fill="auto"/>
            <w:vAlign w:val="center"/>
          </w:tcPr>
          <w:p w14:paraId="4E28688B" w14:textId="77777777" w:rsidR="00493D1A" w:rsidRPr="00702ED9" w:rsidRDefault="00493D1A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7696" w:type="dxa"/>
            <w:gridSpan w:val="6"/>
            <w:shd w:val="clear" w:color="auto" w:fill="auto"/>
            <w:vAlign w:val="center"/>
          </w:tcPr>
          <w:p w14:paraId="7F3F694B" w14:textId="77777777" w:rsidR="00493D1A" w:rsidRPr="00702ED9" w:rsidRDefault="00493D1A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C64540" w:rsidRPr="00702ED9" w14:paraId="102E22B5" w14:textId="77777777" w:rsidTr="00D622B5">
        <w:trPr>
          <w:trHeight w:val="397"/>
        </w:trPr>
        <w:tc>
          <w:tcPr>
            <w:tcW w:w="1376" w:type="dxa"/>
            <w:vMerge/>
            <w:shd w:val="clear" w:color="auto" w:fill="auto"/>
            <w:vAlign w:val="center"/>
          </w:tcPr>
          <w:p w14:paraId="1D53FB6D" w14:textId="77777777" w:rsidR="00C64540" w:rsidRPr="00702ED9" w:rsidRDefault="00C64540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35FC56F1" w14:textId="6CAF7427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 xml:space="preserve">Zip/Postal </w:t>
            </w:r>
            <w:r w:rsidR="00BF657E">
              <w:rPr>
                <w:rFonts w:ascii="MS UI Gothic" w:eastAsia="MS UI Gothic" w:hAnsi="MS UI Gothic" w:hint="eastAsia"/>
                <w:sz w:val="20"/>
              </w:rPr>
              <w:t>c</w:t>
            </w:r>
            <w:r w:rsidRPr="00702ED9">
              <w:rPr>
                <w:rFonts w:ascii="MS UI Gothic" w:eastAsia="MS UI Gothic" w:hAnsi="MS UI Gothic"/>
                <w:sz w:val="20"/>
              </w:rPr>
              <w:t>ode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2CA0304C" w14:textId="77777777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6997CC" w14:textId="0F0531E1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Country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E13800" w14:textId="09C3C229" w:rsidR="00C64540" w:rsidRPr="00702ED9" w:rsidRDefault="00C64540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110F4E" w:rsidRPr="00702ED9" w14:paraId="4C01E3D7" w14:textId="77777777" w:rsidTr="00D622B5">
        <w:trPr>
          <w:trHeight w:val="397"/>
        </w:trPr>
        <w:tc>
          <w:tcPr>
            <w:tcW w:w="1376" w:type="dxa"/>
            <w:shd w:val="clear" w:color="auto" w:fill="auto"/>
            <w:vAlign w:val="center"/>
          </w:tcPr>
          <w:p w14:paraId="174B9538" w14:textId="04ACD92E" w:rsidR="009E29F2" w:rsidRPr="00702ED9" w:rsidRDefault="009E29F2" w:rsidP="00191D8B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 w:hint="eastAsia"/>
                <w:sz w:val="20"/>
              </w:rPr>
              <w:t>C</w:t>
            </w:r>
            <w:r w:rsidRPr="00702ED9">
              <w:rPr>
                <w:rFonts w:ascii="MS UI Gothic" w:eastAsia="MS UI Gothic" w:hAnsi="MS UI Gothic"/>
                <w:sz w:val="20"/>
              </w:rPr>
              <w:t>SSJ</w:t>
            </w:r>
          </w:p>
          <w:p w14:paraId="54F630E6" w14:textId="5C006C67" w:rsidR="00191D8B" w:rsidRPr="00702ED9" w:rsidRDefault="00C64540" w:rsidP="00191D8B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Membership</w:t>
            </w:r>
          </w:p>
        </w:tc>
        <w:tc>
          <w:tcPr>
            <w:tcW w:w="7696" w:type="dxa"/>
            <w:gridSpan w:val="6"/>
            <w:shd w:val="clear" w:color="auto" w:fill="auto"/>
            <w:vAlign w:val="center"/>
          </w:tcPr>
          <w:p w14:paraId="03BEDBC6" w14:textId="092F94D6" w:rsidR="00110F4E" w:rsidRPr="00702ED9" w:rsidRDefault="00C64540" w:rsidP="00C64540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member / non-member</w:t>
            </w:r>
          </w:p>
        </w:tc>
      </w:tr>
      <w:tr w:rsidR="00493D1A" w:rsidRPr="00702ED9" w14:paraId="3897317B" w14:textId="77777777" w:rsidTr="00D622B5">
        <w:trPr>
          <w:trHeight w:val="397"/>
        </w:trPr>
        <w:tc>
          <w:tcPr>
            <w:tcW w:w="1376" w:type="dxa"/>
            <w:shd w:val="clear" w:color="auto" w:fill="auto"/>
            <w:vAlign w:val="center"/>
          </w:tcPr>
          <w:p w14:paraId="0A068C98" w14:textId="77777777" w:rsidR="00493D1A" w:rsidRPr="00702ED9" w:rsidRDefault="00C64540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Phone</w:t>
            </w:r>
          </w:p>
          <w:p w14:paraId="7F8E8FAF" w14:textId="26394E87" w:rsidR="009E29F2" w:rsidRPr="00702ED9" w:rsidRDefault="009E29F2" w:rsidP="00493D1A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16"/>
                <w:szCs w:val="16"/>
              </w:rPr>
              <w:t>+</w:t>
            </w:r>
            <w:r w:rsidR="00905E73">
              <w:rPr>
                <w:rFonts w:ascii="MS UI Gothic" w:eastAsia="MS UI Gothic" w:hAnsi="MS UI Gothic"/>
                <w:sz w:val="16"/>
                <w:szCs w:val="16"/>
              </w:rPr>
              <w:t>CC</w:t>
            </w:r>
            <w:r w:rsidRPr="00702ED9">
              <w:rPr>
                <w:rFonts w:ascii="MS UI Gothic" w:eastAsia="MS UI Gothic" w:hAnsi="MS UI Gothic"/>
                <w:sz w:val="16"/>
                <w:szCs w:val="16"/>
              </w:rPr>
              <w:t xml:space="preserve"> (area code)</w:t>
            </w: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 w14:paraId="1B2B31F3" w14:textId="63F427DB" w:rsidR="00493D1A" w:rsidRPr="00702ED9" w:rsidRDefault="009E29F2" w:rsidP="00ED1433">
            <w:pPr>
              <w:jc w:val="left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 w:hint="eastAsia"/>
                <w:sz w:val="20"/>
              </w:rPr>
              <w:t>+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327F70A" w14:textId="5CEB539B" w:rsidR="00493D1A" w:rsidRPr="00702ED9" w:rsidRDefault="00C64540" w:rsidP="009E29F2">
            <w:pPr>
              <w:jc w:val="left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E</w:t>
            </w:r>
            <w:r w:rsidR="00357385" w:rsidRPr="00702ED9">
              <w:rPr>
                <w:rFonts w:ascii="MS UI Gothic" w:eastAsia="MS UI Gothic" w:hAnsi="MS UI Gothic"/>
                <w:sz w:val="20"/>
              </w:rPr>
              <w:t>-</w:t>
            </w:r>
            <w:r w:rsidRPr="00702ED9">
              <w:rPr>
                <w:rFonts w:ascii="MS UI Gothic" w:eastAsia="MS UI Gothic" w:hAnsi="MS UI Gothic"/>
                <w:sz w:val="20"/>
              </w:rPr>
              <w:t>mail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F3D2A94" w14:textId="77777777" w:rsidR="00493D1A" w:rsidRPr="00702ED9" w:rsidRDefault="00493D1A" w:rsidP="00ED1433">
            <w:pPr>
              <w:jc w:val="left"/>
              <w:rPr>
                <w:rFonts w:ascii="MS UI Gothic" w:eastAsia="MS UI Gothic" w:hAnsi="MS UI Gothic"/>
                <w:sz w:val="20"/>
              </w:rPr>
            </w:pPr>
          </w:p>
        </w:tc>
      </w:tr>
    </w:tbl>
    <w:p w14:paraId="1B51FAA0" w14:textId="7BBB2657" w:rsidR="00493D1A" w:rsidRPr="00F16F2E" w:rsidRDefault="00493D1A" w:rsidP="00F16F2E">
      <w:pPr>
        <w:spacing w:line="280" w:lineRule="exact"/>
        <w:rPr>
          <w:rFonts w:ascii="MS UI Gothic" w:eastAsia="MS UI Gothic" w:hAnsi="MS UI Gothic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377"/>
        <w:gridCol w:w="1576"/>
        <w:gridCol w:w="1701"/>
      </w:tblGrid>
      <w:tr w:rsidR="00E66BE5" w:rsidRPr="00702ED9" w14:paraId="2D32C5B4" w14:textId="77777777" w:rsidTr="00E6502B">
        <w:trPr>
          <w:trHeight w:val="39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8D6D" w14:textId="235D83E4" w:rsidR="00E66BE5" w:rsidRPr="00702ED9" w:rsidRDefault="00E66BE5" w:rsidP="004D6354">
            <w:pPr>
              <w:jc w:val="left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 w:hint="eastAsia"/>
                <w:sz w:val="20"/>
              </w:rPr>
              <w:t>S</w:t>
            </w:r>
            <w:r w:rsidRPr="00702ED9">
              <w:rPr>
                <w:rFonts w:ascii="MS UI Gothic" w:eastAsia="MS UI Gothic" w:hAnsi="MS UI Gothic"/>
                <w:sz w:val="20"/>
              </w:rPr>
              <w:t xml:space="preserve">ample </w:t>
            </w:r>
            <w:r w:rsidR="00327C0C">
              <w:rPr>
                <w:rFonts w:ascii="MS UI Gothic" w:eastAsia="MS UI Gothic" w:hAnsi="MS UI Gothic" w:hint="eastAsia"/>
                <w:sz w:val="20"/>
              </w:rPr>
              <w:t>c</w:t>
            </w:r>
            <w:r w:rsidR="00327C0C">
              <w:rPr>
                <w:rFonts w:ascii="MS UI Gothic" w:eastAsia="MS UI Gothic" w:hAnsi="MS UI Gothic"/>
                <w:sz w:val="20"/>
              </w:rPr>
              <w:t>ode</w:t>
            </w:r>
          </w:p>
        </w:tc>
        <w:tc>
          <w:tcPr>
            <w:tcW w:w="43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0895C8" w14:textId="1DBC6B1C" w:rsidR="00E66BE5" w:rsidRPr="00702ED9" w:rsidRDefault="00E66BE5" w:rsidP="004D6354">
            <w:pPr>
              <w:jc w:val="left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 xml:space="preserve">Major </w:t>
            </w:r>
            <w:r w:rsidR="00A04F91">
              <w:rPr>
                <w:rFonts w:ascii="MS UI Gothic" w:eastAsia="MS UI Gothic" w:hAnsi="MS UI Gothic"/>
                <w:sz w:val="20"/>
              </w:rPr>
              <w:t>c</w:t>
            </w:r>
            <w:r w:rsidRPr="00702ED9">
              <w:rPr>
                <w:rFonts w:ascii="MS UI Gothic" w:eastAsia="MS UI Gothic" w:hAnsi="MS UI Gothic"/>
                <w:sz w:val="20"/>
              </w:rPr>
              <w:t xml:space="preserve">lay </w:t>
            </w:r>
            <w:r w:rsidR="00A04F91">
              <w:rPr>
                <w:rFonts w:ascii="MS UI Gothic" w:eastAsia="MS UI Gothic" w:hAnsi="MS UI Gothic"/>
                <w:sz w:val="20"/>
              </w:rPr>
              <w:t>m</w:t>
            </w:r>
            <w:r w:rsidRPr="00702ED9">
              <w:rPr>
                <w:rFonts w:ascii="MS UI Gothic" w:eastAsia="MS UI Gothic" w:hAnsi="MS UI Gothic"/>
                <w:sz w:val="20"/>
              </w:rPr>
              <w:t>ineral</w:t>
            </w:r>
            <w:r w:rsidR="00905E73">
              <w:rPr>
                <w:rFonts w:ascii="MS UI Gothic" w:eastAsia="MS UI Gothic" w:hAnsi="MS UI Gothic"/>
                <w:sz w:val="20"/>
              </w:rPr>
              <w:t xml:space="preserve"> </w:t>
            </w:r>
            <w:r w:rsidR="00905E73">
              <w:rPr>
                <w:rFonts w:ascii="MS UI Gothic" w:eastAsia="MS UI Gothic" w:hAnsi="MS UI Gothic" w:hint="eastAsia"/>
                <w:sz w:val="20"/>
              </w:rPr>
              <w:t>(</w:t>
            </w:r>
            <w:r w:rsidR="00905E73" w:rsidRPr="00905E73">
              <w:rPr>
                <w:rFonts w:ascii="MS UI Gothic" w:eastAsia="MS UI Gothic" w:hAnsi="MS UI Gothic"/>
                <w:sz w:val="20"/>
              </w:rPr>
              <w:t>Origin</w:t>
            </w:r>
            <w:r w:rsidR="00905E73">
              <w:rPr>
                <w:rFonts w:ascii="MS UI Gothic" w:eastAsia="MS UI Gothic" w:hAnsi="MS UI Gothic"/>
                <w:sz w:val="20"/>
              </w:rPr>
              <w:t>)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66E256" w14:textId="2E9A3AB8" w:rsidR="00E66BE5" w:rsidRPr="00702ED9" w:rsidRDefault="0099123F" w:rsidP="00465AA0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Number</w:t>
            </w:r>
            <w:r w:rsidR="00357385" w:rsidRPr="00702ED9">
              <w:rPr>
                <w:rFonts w:ascii="MS UI Gothic" w:eastAsia="MS UI Gothic" w:hAnsi="MS UI Gothic"/>
                <w:sz w:val="20"/>
              </w:rPr>
              <w:t xml:space="preserve"> </w:t>
            </w:r>
            <w:r w:rsidRPr="00702ED9">
              <w:rPr>
                <w:rFonts w:ascii="MS UI Gothic" w:eastAsia="MS UI Gothic" w:hAnsi="MS UI Gothic"/>
                <w:sz w:val="20"/>
              </w:rPr>
              <w:t xml:space="preserve">of </w:t>
            </w:r>
            <w:r w:rsidR="00A04F91">
              <w:rPr>
                <w:rFonts w:ascii="MS UI Gothic" w:eastAsia="MS UI Gothic" w:hAnsi="MS UI Gothic"/>
                <w:sz w:val="20"/>
              </w:rPr>
              <w:t>u</w:t>
            </w:r>
            <w:r w:rsidRPr="00702ED9">
              <w:rPr>
                <w:rFonts w:ascii="MS UI Gothic" w:eastAsia="MS UI Gothic" w:hAnsi="MS UI Gothic"/>
                <w:sz w:val="20"/>
              </w:rPr>
              <w:t>nits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05DE6C" w14:textId="2A098EA5" w:rsidR="00E66BE5" w:rsidRPr="00702ED9" w:rsidRDefault="00357385" w:rsidP="00677EEE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 w:hint="eastAsia"/>
                <w:sz w:val="20"/>
              </w:rPr>
              <w:t>P</w:t>
            </w:r>
            <w:r w:rsidRPr="00702ED9">
              <w:rPr>
                <w:rFonts w:ascii="MS UI Gothic" w:eastAsia="MS UI Gothic" w:hAnsi="MS UI Gothic"/>
                <w:sz w:val="20"/>
              </w:rPr>
              <w:t>rice</w:t>
            </w:r>
            <w:r w:rsidR="00BB6EA6" w:rsidRPr="00BB6EA6">
              <w:rPr>
                <w:rFonts w:ascii="MS UI Gothic" w:eastAsia="MS UI Gothic" w:hAnsi="MS UI Gothic" w:hint="eastAsia"/>
                <w:sz w:val="20"/>
                <w:vertAlign w:val="superscript"/>
              </w:rPr>
              <w:t>*</w:t>
            </w:r>
            <w:r w:rsidR="00DD43C2">
              <w:rPr>
                <w:rFonts w:ascii="MS UI Gothic" w:eastAsia="MS UI Gothic" w:hAnsi="MS UI Gothic"/>
                <w:sz w:val="20"/>
              </w:rPr>
              <w:t xml:space="preserve"> </w:t>
            </w:r>
            <w:r w:rsidR="00C41DCC">
              <w:rPr>
                <w:rFonts w:ascii="MS UI Gothic" w:eastAsia="MS UI Gothic" w:hAnsi="MS UI Gothic"/>
                <w:sz w:val="20"/>
              </w:rPr>
              <w:t>(JPY)</w:t>
            </w:r>
          </w:p>
        </w:tc>
      </w:tr>
      <w:tr w:rsidR="0099123F" w:rsidRPr="00702ED9" w14:paraId="70C3F3A5" w14:textId="77777777" w:rsidTr="00E6502B">
        <w:trPr>
          <w:trHeight w:val="39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779F" w14:textId="25B4330A" w:rsidR="0099123F" w:rsidRPr="00702ED9" w:rsidRDefault="0099123F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JCSS-3101</w:t>
            </w:r>
            <w:r w:rsidR="00184A48">
              <w:rPr>
                <w:rFonts w:ascii="MS UI Gothic" w:eastAsia="MS UI Gothic" w:hAnsi="MS UI Gothic"/>
                <w:sz w:val="20"/>
              </w:rPr>
              <w:t>b</w:t>
            </w:r>
          </w:p>
        </w:tc>
        <w:tc>
          <w:tcPr>
            <w:tcW w:w="4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75685" w14:textId="5F82B19E" w:rsidR="0099123F" w:rsidRPr="00702ED9" w:rsidRDefault="0099123F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Montmorillonite (</w:t>
            </w:r>
            <w:proofErr w:type="spellStart"/>
            <w:r w:rsidRPr="00702ED9">
              <w:rPr>
                <w:rFonts w:ascii="MS UI Gothic" w:eastAsia="MS UI Gothic" w:hAnsi="MS UI Gothic"/>
                <w:sz w:val="20"/>
              </w:rPr>
              <w:t>Tsukinuno</w:t>
            </w:r>
            <w:proofErr w:type="spellEnd"/>
            <w:r w:rsidRPr="00702ED9">
              <w:rPr>
                <w:rFonts w:ascii="MS UI Gothic" w:eastAsia="MS UI Gothic" w:hAnsi="MS UI Gothic"/>
                <w:sz w:val="20"/>
              </w:rPr>
              <w:t>)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EF4C5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11C34" w14:textId="2048F4F8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06D4FE52" w14:textId="77777777" w:rsidTr="00E6502B">
        <w:trPr>
          <w:trHeight w:val="397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D567" w14:textId="4ABE7383" w:rsidR="0099123F" w:rsidRPr="00702ED9" w:rsidRDefault="0099123F" w:rsidP="00513C45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JCSS-3102</w:t>
            </w:r>
          </w:p>
        </w:tc>
        <w:tc>
          <w:tcPr>
            <w:tcW w:w="4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6EB57" w14:textId="3AB1B6BD" w:rsidR="0099123F" w:rsidRPr="00702ED9" w:rsidRDefault="00357385" w:rsidP="00513C45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Montmorillonite (Mikawa)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5F3FC0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D65BE" w14:textId="323F85BD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206C1FD2" w14:textId="77777777" w:rsidTr="00E6502B">
        <w:trPr>
          <w:trHeight w:val="397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C67" w14:textId="5D0AF4A9" w:rsidR="0099123F" w:rsidRPr="00702ED9" w:rsidRDefault="0099123F" w:rsidP="0059055D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JCSS-3501</w:t>
            </w:r>
          </w:p>
        </w:tc>
        <w:tc>
          <w:tcPr>
            <w:tcW w:w="4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D5087" w14:textId="5779A6D3" w:rsidR="0099123F" w:rsidRPr="00702ED9" w:rsidRDefault="00357385" w:rsidP="0059055D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Synthetic saponite (</w:t>
            </w:r>
            <w:proofErr w:type="spellStart"/>
            <w:r w:rsidRPr="00702ED9">
              <w:rPr>
                <w:rFonts w:ascii="MS UI Gothic" w:eastAsia="MS UI Gothic" w:hAnsi="MS UI Gothic"/>
                <w:sz w:val="20"/>
              </w:rPr>
              <w:t>Kunimine</w:t>
            </w:r>
            <w:proofErr w:type="spellEnd"/>
            <w:r w:rsidRPr="00702ED9">
              <w:rPr>
                <w:rFonts w:ascii="MS UI Gothic" w:eastAsia="MS UI Gothic" w:hAnsi="MS UI Gothic"/>
                <w:sz w:val="20"/>
              </w:rPr>
              <w:t xml:space="preserve"> Industries Co., Ltd.)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77227C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72C7E9" w14:textId="28E9F1F8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088B8DA8" w14:textId="77777777" w:rsidTr="00E6502B">
        <w:trPr>
          <w:trHeight w:val="397"/>
        </w:trPr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9446" w14:textId="60149130" w:rsidR="0099123F" w:rsidRPr="00702ED9" w:rsidRDefault="0099123F" w:rsidP="0059055D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JCSS-2101</w:t>
            </w:r>
          </w:p>
        </w:tc>
        <w:tc>
          <w:tcPr>
            <w:tcW w:w="43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D7D99" w14:textId="5E97402D" w:rsidR="0099123F" w:rsidRPr="00702ED9" w:rsidRDefault="00357385" w:rsidP="0059055D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Pyrophyllite (</w:t>
            </w:r>
            <w:proofErr w:type="spellStart"/>
            <w:r w:rsidRPr="00702ED9">
              <w:rPr>
                <w:rFonts w:ascii="MS UI Gothic" w:eastAsia="MS UI Gothic" w:hAnsi="MS UI Gothic"/>
                <w:sz w:val="20"/>
              </w:rPr>
              <w:t>Shokozan</w:t>
            </w:r>
            <w:proofErr w:type="spellEnd"/>
            <w:r w:rsidRPr="00702ED9">
              <w:rPr>
                <w:rFonts w:ascii="MS UI Gothic" w:eastAsia="MS UI Gothic" w:hAnsi="MS UI Gothic"/>
                <w:sz w:val="20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984D44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D91F1E" w14:textId="0A586151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75FC357F" w14:textId="77777777" w:rsidTr="00E6502B">
        <w:trPr>
          <w:trHeight w:val="397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6A8D" w14:textId="26BE1D39" w:rsidR="0099123F" w:rsidRPr="00702ED9" w:rsidRDefault="0099123F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JCSS-1301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60BA5" w14:textId="50AEA2E1" w:rsidR="0099123F" w:rsidRPr="00702ED9" w:rsidRDefault="00357385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Dickite (</w:t>
            </w:r>
            <w:proofErr w:type="spellStart"/>
            <w:r w:rsidRPr="00702ED9">
              <w:rPr>
                <w:rFonts w:ascii="MS UI Gothic" w:eastAsia="MS UI Gothic" w:hAnsi="MS UI Gothic"/>
                <w:sz w:val="20"/>
              </w:rPr>
              <w:t>Shokozan</w:t>
            </w:r>
            <w:proofErr w:type="spellEnd"/>
            <w:r w:rsidRPr="00702ED9">
              <w:rPr>
                <w:rFonts w:ascii="MS UI Gothic" w:eastAsia="MS UI Gothic" w:hAnsi="MS UI Gothic"/>
                <w:sz w:val="20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99D4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F083F" w14:textId="463CF83E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73681917" w14:textId="77777777" w:rsidTr="00C762AF">
        <w:trPr>
          <w:trHeight w:val="397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67F3" w14:textId="1F6FE8A9" w:rsidR="0099123F" w:rsidRPr="00702ED9" w:rsidRDefault="0099123F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JCSS-1101c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D3674" w14:textId="77F7CECE" w:rsidR="0099123F" w:rsidRPr="00702ED9" w:rsidRDefault="00357385" w:rsidP="00493D1A">
            <w:pPr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Kaolinite (</w:t>
            </w:r>
            <w:proofErr w:type="spellStart"/>
            <w:r w:rsidRPr="00702ED9">
              <w:rPr>
                <w:rFonts w:ascii="MS UI Gothic" w:eastAsia="MS UI Gothic" w:hAnsi="MS UI Gothic"/>
                <w:sz w:val="20"/>
              </w:rPr>
              <w:t>Ka</w:t>
            </w:r>
            <w:r w:rsidR="00E70CB4">
              <w:rPr>
                <w:rFonts w:ascii="MS UI Gothic" w:eastAsia="MS UI Gothic" w:hAnsi="MS UI Gothic" w:hint="eastAsia"/>
                <w:sz w:val="20"/>
              </w:rPr>
              <w:t>m</w:t>
            </w:r>
            <w:r w:rsidRPr="00702ED9">
              <w:rPr>
                <w:rFonts w:ascii="MS UI Gothic" w:eastAsia="MS UI Gothic" w:hAnsi="MS UI Gothic"/>
                <w:sz w:val="20"/>
              </w:rPr>
              <w:t>paku</w:t>
            </w:r>
            <w:proofErr w:type="spellEnd"/>
            <w:r w:rsidRPr="00702ED9">
              <w:rPr>
                <w:rFonts w:ascii="MS UI Gothic" w:eastAsia="MS UI Gothic" w:hAnsi="MS UI Gothic"/>
                <w:sz w:val="20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F00F2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4009C" w14:textId="0812C9E1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99123F" w:rsidRPr="00702ED9" w14:paraId="15A27206" w14:textId="77777777" w:rsidTr="00C762AF">
        <w:trPr>
          <w:trHeight w:val="397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52C" w14:textId="7DB9D3D3" w:rsidR="0099123F" w:rsidRPr="00C762AF" w:rsidRDefault="0099123F" w:rsidP="0059055D">
            <w:pPr>
              <w:rPr>
                <w:rFonts w:ascii="MS UI Gothic" w:eastAsia="MS UI Gothic" w:hAnsi="MS UI Gothic"/>
                <w:sz w:val="20"/>
              </w:rPr>
            </w:pPr>
            <w:r w:rsidRPr="00C762AF">
              <w:rPr>
                <w:rFonts w:ascii="MS UI Gothic" w:eastAsia="MS UI Gothic" w:hAnsi="MS UI Gothic"/>
                <w:sz w:val="20"/>
              </w:rPr>
              <w:t>JCSS-5501</w:t>
            </w:r>
            <w:r w:rsidR="00C762AF">
              <w:rPr>
                <w:rFonts w:ascii="MS UI Gothic" w:eastAsia="MS UI Gothic" w:hAnsi="MS UI Gothic" w:hint="eastAsia"/>
                <w:sz w:val="20"/>
              </w:rPr>
              <w:t>b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7EF0" w14:textId="190A1F45" w:rsidR="0099123F" w:rsidRPr="00C762AF" w:rsidRDefault="00357385" w:rsidP="0059055D">
            <w:pPr>
              <w:rPr>
                <w:rFonts w:ascii="MS UI Gothic" w:eastAsia="MS UI Gothic" w:hAnsi="MS UI Gothic"/>
                <w:sz w:val="20"/>
              </w:rPr>
            </w:pPr>
            <w:r w:rsidRPr="00C762AF">
              <w:rPr>
                <w:rFonts w:ascii="MS UI Gothic" w:eastAsia="MS UI Gothic" w:hAnsi="MS UI Gothic"/>
                <w:sz w:val="20"/>
              </w:rPr>
              <w:t>Hydrobiotite (South Africa)</w:t>
            </w:r>
          </w:p>
        </w:tc>
        <w:tc>
          <w:tcPr>
            <w:tcW w:w="15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DEDB97D" w14:textId="77777777" w:rsidR="0099123F" w:rsidRPr="00702ED9" w:rsidRDefault="0099123F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14:paraId="23F1FDCD" w14:textId="0CADAC00" w:rsidR="0099123F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E86322" w:rsidRPr="00702ED9" w14:paraId="01F12C3C" w14:textId="77777777" w:rsidTr="00E6502B">
        <w:trPr>
          <w:trHeight w:val="397"/>
        </w:trPr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4FA7" w14:textId="2C924645" w:rsidR="00E86322" w:rsidRPr="001C53A7" w:rsidRDefault="001C53A7" w:rsidP="0059055D">
            <w:pPr>
              <w:rPr>
                <w:rFonts w:ascii="MS UI Gothic" w:eastAsia="MS UI Gothic" w:hAnsi="MS UI Gothic"/>
                <w:sz w:val="20"/>
              </w:rPr>
            </w:pPr>
            <w:r w:rsidRPr="001C53A7">
              <w:rPr>
                <w:rFonts w:ascii="MS UI Gothic" w:eastAsia="MS UI Gothic" w:hAnsi="MS UI Gothic"/>
                <w:sz w:val="20"/>
              </w:rPr>
              <w:t>JCSS-7101</w:t>
            </w: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2BED1" w14:textId="69463C00" w:rsidR="00E86322" w:rsidRPr="001C53A7" w:rsidRDefault="00D44A68" w:rsidP="0059055D">
            <w:pPr>
              <w:rPr>
                <w:rFonts w:ascii="MS UI Gothic" w:eastAsia="MS UI Gothic" w:hAnsi="MS UI Gothic"/>
                <w:sz w:val="20"/>
              </w:rPr>
            </w:pPr>
            <w:r w:rsidRPr="00D44A68">
              <w:rPr>
                <w:rFonts w:ascii="MS UI Gothic" w:eastAsia="MS UI Gothic" w:hAnsi="MS UI Gothic"/>
                <w:sz w:val="20"/>
              </w:rPr>
              <w:t>Crude imogolite (Kanuma)</w:t>
            </w:r>
          </w:p>
        </w:tc>
        <w:tc>
          <w:tcPr>
            <w:tcW w:w="15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21F293A" w14:textId="77777777" w:rsidR="00E86322" w:rsidRPr="001C53A7" w:rsidRDefault="00E86322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14:paraId="207D4C9F" w14:textId="1789DA07" w:rsidR="00E86322" w:rsidRPr="001C53A7" w:rsidRDefault="00630932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B65AE9" w:rsidRPr="00702ED9" w14:paraId="55A0A0B2" w14:textId="77777777" w:rsidTr="00E6502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551" w14:textId="70D4826F" w:rsidR="00B65AE9" w:rsidRPr="001C53A7" w:rsidRDefault="001C53A7" w:rsidP="0059055D">
            <w:pPr>
              <w:rPr>
                <w:rFonts w:ascii="MS UI Gothic" w:eastAsia="MS UI Gothic" w:hAnsi="MS UI Gothic"/>
                <w:sz w:val="20"/>
              </w:rPr>
            </w:pPr>
            <w:r w:rsidRPr="001C53A7">
              <w:rPr>
                <w:rFonts w:ascii="MS UI Gothic" w:eastAsia="MS UI Gothic" w:hAnsi="MS UI Gothic"/>
                <w:sz w:val="20"/>
              </w:rPr>
              <w:t>JCSS-710</w:t>
            </w:r>
            <w:r>
              <w:rPr>
                <w:rFonts w:ascii="MS UI Gothic" w:eastAsia="MS UI Gothic" w:hAnsi="MS UI Gothic"/>
                <w:sz w:val="20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AEB89" w14:textId="5C4BBC63" w:rsidR="00B65AE9" w:rsidRPr="001C53A7" w:rsidRDefault="002F2FD9" w:rsidP="0059055D">
            <w:pPr>
              <w:rPr>
                <w:rFonts w:ascii="MS UI Gothic" w:eastAsia="MS UI Gothic" w:hAnsi="MS UI Gothic"/>
                <w:sz w:val="20"/>
              </w:rPr>
            </w:pPr>
            <w:r w:rsidRPr="002F2FD9">
              <w:rPr>
                <w:rFonts w:ascii="MS UI Gothic" w:eastAsia="MS UI Gothic" w:hAnsi="MS UI Gothic"/>
                <w:sz w:val="20"/>
              </w:rPr>
              <w:t>Reduction treated crude imogolite (Kanuma)</w:t>
            </w:r>
          </w:p>
        </w:tc>
        <w:tc>
          <w:tcPr>
            <w:tcW w:w="1576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58AADFEE" w14:textId="77777777" w:rsidR="00B65AE9" w:rsidRPr="001C53A7" w:rsidRDefault="00B65AE9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14:paraId="2E5D8AC0" w14:textId="1E7E01C2" w:rsidR="00B65AE9" w:rsidRPr="001C53A7" w:rsidRDefault="00630932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  <w:tr w:rsidR="00493D1A" w:rsidRPr="00702ED9" w14:paraId="05AFD942" w14:textId="77777777" w:rsidTr="00E6502B">
        <w:trPr>
          <w:trHeight w:val="397"/>
        </w:trPr>
        <w:tc>
          <w:tcPr>
            <w:tcW w:w="57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D0DC6" w14:textId="59101296" w:rsidR="00493D1A" w:rsidRPr="00702ED9" w:rsidRDefault="00357385" w:rsidP="00581650">
            <w:pPr>
              <w:jc w:val="right"/>
              <w:rPr>
                <w:rFonts w:ascii="MS UI Gothic" w:eastAsia="MS UI Gothic" w:hAnsi="MS UI Gothic"/>
                <w:sz w:val="20"/>
              </w:rPr>
            </w:pPr>
            <w:r w:rsidRPr="00702ED9">
              <w:rPr>
                <w:rFonts w:ascii="MS UI Gothic" w:eastAsia="MS UI Gothic" w:hAnsi="MS UI Gothic"/>
                <w:sz w:val="20"/>
              </w:rPr>
              <w:t>Subtotal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06243E" w14:textId="77777777" w:rsidR="00493D1A" w:rsidRPr="00702ED9" w:rsidRDefault="00493D1A" w:rsidP="00905E73">
            <w:pPr>
              <w:jc w:val="center"/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94B04" w14:textId="4FB2037F" w:rsidR="00493D1A" w:rsidRPr="00702ED9" w:rsidRDefault="00905E73" w:rsidP="00493D1A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\</w:t>
            </w:r>
          </w:p>
        </w:tc>
      </w:tr>
    </w:tbl>
    <w:p w14:paraId="5C509D05" w14:textId="63543F51" w:rsidR="00EB5F90" w:rsidRPr="00EB5F90" w:rsidRDefault="0018716F" w:rsidP="00BB6EA6">
      <w:pPr>
        <w:spacing w:line="300" w:lineRule="exact"/>
        <w:rPr>
          <w:rFonts w:ascii="MS UI Gothic" w:eastAsia="MS UI Gothic" w:hAnsi="MS UI Gothic"/>
          <w:b/>
          <w:bCs/>
          <w:sz w:val="18"/>
          <w:szCs w:val="18"/>
          <w:u w:val="wave"/>
        </w:rPr>
      </w:pPr>
      <w:r w:rsidRPr="00BB6EA6">
        <w:rPr>
          <w:rFonts w:ascii="MS UI Gothic" w:eastAsia="MS UI Gothic" w:hAnsi="MS UI Gothic" w:hint="eastAsia"/>
          <w:b/>
          <w:bCs/>
          <w:sz w:val="18"/>
          <w:szCs w:val="18"/>
          <w:u w:val="wave"/>
          <w:vertAlign w:val="superscript"/>
        </w:rPr>
        <w:t>*</w:t>
      </w:r>
      <w:r w:rsidRPr="00EB5F90">
        <w:rPr>
          <w:rFonts w:ascii="MS UI Gothic" w:eastAsia="MS UI Gothic" w:hAnsi="MS UI Gothic"/>
          <w:b/>
          <w:bCs/>
          <w:sz w:val="18"/>
          <w:szCs w:val="18"/>
          <w:u w:val="wave"/>
        </w:rPr>
        <w:t>Additional shipping and handling charges are required.</w:t>
      </w:r>
      <w:r w:rsidR="00BB6EA6">
        <w:rPr>
          <w:rFonts w:ascii="MS UI Gothic" w:eastAsia="MS UI Gothic" w:hAnsi="MS UI Gothic"/>
          <w:b/>
          <w:bCs/>
          <w:sz w:val="18"/>
          <w:szCs w:val="18"/>
          <w:u w:val="wave"/>
        </w:rPr>
        <w:t xml:space="preserve"> </w:t>
      </w:r>
      <w:r w:rsidR="00EB5F90" w:rsidRPr="00EB5F90">
        <w:rPr>
          <w:rFonts w:ascii="MS UI Gothic" w:eastAsia="MS UI Gothic" w:hAnsi="MS UI Gothic"/>
          <w:b/>
          <w:bCs/>
          <w:sz w:val="18"/>
          <w:szCs w:val="18"/>
          <w:u w:val="wave"/>
        </w:rPr>
        <w:t>Credit card payment is recommended. In the case of payment by bank transfer, the sender will be responsible for all additional fees related to the remittance.</w:t>
      </w:r>
    </w:p>
    <w:p w14:paraId="69992447" w14:textId="07F16871" w:rsidR="002126BA" w:rsidRDefault="000F737B" w:rsidP="00D7646F">
      <w:pPr>
        <w:spacing w:line="280" w:lineRule="exact"/>
        <w:rPr>
          <w:rFonts w:ascii="MS UI Gothic" w:eastAsia="MS UI Gothic" w:hAnsi="MS UI Gothic"/>
          <w:sz w:val="18"/>
          <w:szCs w:val="18"/>
        </w:rPr>
      </w:pPr>
      <w:r w:rsidRPr="00D52F24">
        <w:rPr>
          <w:rFonts w:ascii="MS UI Gothic" w:eastAsia="MS UI Gothic" w:hAnsi="MS UI Gothic"/>
          <w:sz w:val="18"/>
          <w:szCs w:val="18"/>
        </w:rPr>
        <w:t xml:space="preserve">To purchase samples, please </w:t>
      </w:r>
      <w:r w:rsidR="00243F46">
        <w:rPr>
          <w:rFonts w:ascii="MS UI Gothic" w:eastAsia="MS UI Gothic" w:hAnsi="MS UI Gothic"/>
          <w:sz w:val="18"/>
          <w:szCs w:val="18"/>
        </w:rPr>
        <w:t>f</w:t>
      </w:r>
      <w:r w:rsidRPr="00D52F24">
        <w:rPr>
          <w:rFonts w:ascii="MS UI Gothic" w:eastAsia="MS UI Gothic" w:hAnsi="MS UI Gothic"/>
          <w:sz w:val="18"/>
          <w:szCs w:val="18"/>
        </w:rPr>
        <w:t xml:space="preserve">ill out the purchase application form and send it to the Reference Clay Sample Committee. </w:t>
      </w:r>
    </w:p>
    <w:p w14:paraId="6749A579" w14:textId="77777777" w:rsidR="00F16F2E" w:rsidRPr="00D52F24" w:rsidRDefault="00F16F2E" w:rsidP="00D7646F">
      <w:pPr>
        <w:spacing w:line="280" w:lineRule="exact"/>
        <w:rPr>
          <w:rFonts w:ascii="MS UI Gothic" w:eastAsia="MS UI Gothic" w:hAnsi="MS UI Gothic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984"/>
        <w:gridCol w:w="1701"/>
      </w:tblGrid>
      <w:tr w:rsidR="000E58A7" w:rsidRPr="00D52F24" w14:paraId="7848B706" w14:textId="77777777" w:rsidTr="000E58A7">
        <w:trPr>
          <w:trHeight w:val="10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4FA5E2C" w14:textId="6CC2B17C" w:rsidR="00BF657E" w:rsidRPr="00D52F24" w:rsidRDefault="00BF657E" w:rsidP="001B2EEB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 w:hint="eastAsia"/>
                <w:sz w:val="18"/>
                <w:szCs w:val="18"/>
              </w:rPr>
              <w:t>S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ample </w:t>
            </w:r>
            <w:r w:rsidR="00A04F91" w:rsidRPr="00D52F24">
              <w:rPr>
                <w:rFonts w:ascii="MS UI Gothic" w:eastAsia="MS UI Gothic" w:hAnsi="MS UI Gothic"/>
                <w:sz w:val="18"/>
                <w:szCs w:val="18"/>
              </w:rPr>
              <w:t>n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ame</w:t>
            </w:r>
          </w:p>
        </w:tc>
        <w:tc>
          <w:tcPr>
            <w:tcW w:w="4111" w:type="dxa"/>
            <w:vMerge w:val="restart"/>
            <w:shd w:val="clear" w:color="auto" w:fill="F2F2F2" w:themeFill="background1" w:themeFillShade="F2"/>
            <w:vAlign w:val="center"/>
          </w:tcPr>
          <w:p w14:paraId="4F00A265" w14:textId="73209882" w:rsidR="00BF657E" w:rsidRPr="00D52F24" w:rsidRDefault="00BF657E" w:rsidP="001B2EEB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Major </w:t>
            </w:r>
            <w:r w:rsidR="00A04F91" w:rsidRPr="00D52F24">
              <w:rPr>
                <w:rFonts w:ascii="MS UI Gothic" w:eastAsia="MS UI Gothic" w:hAnsi="MS UI Gothic"/>
                <w:sz w:val="18"/>
                <w:szCs w:val="18"/>
              </w:rPr>
              <w:t>c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lay </w:t>
            </w:r>
            <w:r w:rsidR="00A04F91" w:rsidRPr="00D52F24">
              <w:rPr>
                <w:rFonts w:ascii="MS UI Gothic" w:eastAsia="MS UI Gothic" w:hAnsi="MS UI Gothic"/>
                <w:sz w:val="18"/>
                <w:szCs w:val="18"/>
              </w:rPr>
              <w:t>m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ineral (Origin)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14:paraId="6662D315" w14:textId="3BA9FE0C" w:rsidR="00BF657E" w:rsidRPr="00D52F24" w:rsidRDefault="00A04F91" w:rsidP="00A04F91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Price per unit</w:t>
            </w:r>
            <w:r w:rsidR="002126BA" w:rsidRPr="002126BA">
              <w:rPr>
                <w:rFonts w:ascii="MS UI Gothic" w:eastAsia="MS UI Gothic" w:hAnsi="MS UI Gothic" w:hint="eastAsia"/>
                <w:sz w:val="18"/>
                <w:szCs w:val="18"/>
                <w:vertAlign w:val="superscript"/>
              </w:rPr>
              <w:t>*</w:t>
            </w:r>
            <w:r w:rsidR="00677EEE" w:rsidRPr="00677EEE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677EEE">
              <w:rPr>
                <w:rFonts w:ascii="MS UI Gothic" w:eastAsia="MS UI Gothic" w:hAnsi="MS UI Gothic"/>
                <w:sz w:val="18"/>
                <w:szCs w:val="18"/>
              </w:rPr>
              <w:t>(JPY)</w:t>
            </w:r>
          </w:p>
        </w:tc>
      </w:tr>
      <w:tr w:rsidR="00732FEE" w:rsidRPr="00D52F24" w14:paraId="00BED51C" w14:textId="77777777" w:rsidTr="000E58A7">
        <w:trPr>
          <w:trHeight w:val="10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5C275821" w14:textId="77777777" w:rsidR="00BF657E" w:rsidRPr="00D52F24" w:rsidRDefault="00BF657E" w:rsidP="001B2EEB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2F2F2" w:themeFill="background1" w:themeFillShade="F2"/>
          </w:tcPr>
          <w:p w14:paraId="18A25EB0" w14:textId="7BC553A8" w:rsidR="00BF657E" w:rsidRPr="00D52F24" w:rsidRDefault="00BF657E" w:rsidP="001B2EEB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8174301" w14:textId="46EB0B14" w:rsidR="00BF657E" w:rsidRPr="00D52F24" w:rsidRDefault="00A04F91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 w:hint="eastAsia"/>
                <w:sz w:val="18"/>
                <w:szCs w:val="18"/>
              </w:rPr>
              <w:t>M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ember price</w:t>
            </w:r>
            <w:r w:rsidR="009A761B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(A</w:t>
            </w:r>
            <w:r w:rsidR="00DD43C2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D43C2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B)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F7258A1" w14:textId="3A728AB3" w:rsidR="00BF657E" w:rsidRPr="00D52F24" w:rsidRDefault="00A04F91" w:rsidP="00A04F91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Non-member price</w:t>
            </w:r>
          </w:p>
        </w:tc>
      </w:tr>
      <w:tr w:rsidR="00732FEE" w:rsidRPr="00D52F24" w14:paraId="0DDAD8A2" w14:textId="77777777" w:rsidTr="00CA34EF">
        <w:trPr>
          <w:trHeight w:val="1261"/>
        </w:trPr>
        <w:tc>
          <w:tcPr>
            <w:tcW w:w="1276" w:type="dxa"/>
            <w:shd w:val="clear" w:color="auto" w:fill="F2F2F2" w:themeFill="background1" w:themeFillShade="F2"/>
          </w:tcPr>
          <w:p w14:paraId="766C25C3" w14:textId="0D16BEAF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JCSS-3101</w:t>
            </w:r>
            <w:r w:rsidR="00184A48">
              <w:rPr>
                <w:rFonts w:ascii="MS UI Gothic" w:eastAsia="MS UI Gothic" w:hAnsi="MS UI Gothic"/>
                <w:sz w:val="18"/>
                <w:szCs w:val="18"/>
              </w:rPr>
              <w:t>b</w:t>
            </w:r>
          </w:p>
          <w:p w14:paraId="2DF1B2CF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JCSS-3102</w:t>
            </w:r>
          </w:p>
          <w:p w14:paraId="2C658A8A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JCSS-3501</w:t>
            </w:r>
          </w:p>
          <w:p w14:paraId="4E8093B8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JCSS-2101</w:t>
            </w:r>
          </w:p>
          <w:p w14:paraId="35AFCD8A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JCSS-1301</w:t>
            </w:r>
          </w:p>
          <w:p w14:paraId="346CFCDA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JCSS-1101c</w:t>
            </w:r>
          </w:p>
          <w:p w14:paraId="067D59C9" w14:textId="11A25BCB" w:rsidR="00BF657E" w:rsidRPr="006461CF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6461CF">
              <w:rPr>
                <w:rFonts w:ascii="MS UI Gothic" w:eastAsia="MS UI Gothic" w:hAnsi="MS UI Gothic"/>
                <w:sz w:val="18"/>
                <w:szCs w:val="18"/>
              </w:rPr>
              <w:t>JCSS-5501</w:t>
            </w:r>
            <w:r w:rsidR="006461CF">
              <w:rPr>
                <w:rFonts w:ascii="MS UI Gothic" w:eastAsia="MS UI Gothic" w:hAnsi="MS UI Gothic" w:hint="eastAsia"/>
                <w:sz w:val="18"/>
                <w:szCs w:val="18"/>
              </w:rPr>
              <w:t>b</w:t>
            </w:r>
          </w:p>
          <w:p w14:paraId="1D82F42E" w14:textId="77777777" w:rsidR="00A25CF6" w:rsidRPr="00A25CF6" w:rsidRDefault="00A25CF6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A25CF6">
              <w:rPr>
                <w:rFonts w:ascii="MS UI Gothic" w:eastAsia="MS UI Gothic" w:hAnsi="MS UI Gothic"/>
                <w:sz w:val="18"/>
                <w:szCs w:val="18"/>
              </w:rPr>
              <w:t>JCSS-7101</w:t>
            </w:r>
          </w:p>
          <w:p w14:paraId="5B20A4DB" w14:textId="74AFA614" w:rsidR="00A25CF6" w:rsidRPr="000870CB" w:rsidRDefault="00A25CF6" w:rsidP="00BF657E">
            <w:pPr>
              <w:spacing w:line="300" w:lineRule="exact"/>
              <w:rPr>
                <w:rFonts w:ascii="MS UI Gothic" w:eastAsia="MS UI Gothic" w:hAnsi="MS UI Gothic"/>
                <w:dstrike/>
                <w:sz w:val="18"/>
                <w:szCs w:val="18"/>
              </w:rPr>
            </w:pPr>
            <w:r w:rsidRPr="00A25CF6">
              <w:rPr>
                <w:rFonts w:ascii="MS UI Gothic" w:eastAsia="MS UI Gothic" w:hAnsi="MS UI Gothic"/>
                <w:sz w:val="18"/>
                <w:szCs w:val="18"/>
              </w:rPr>
              <w:t>JCSS-7102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E3ABB22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Montmorillonite (</w:t>
            </w:r>
            <w:proofErr w:type="spellStart"/>
            <w:r w:rsidRPr="00D52F24">
              <w:rPr>
                <w:rFonts w:ascii="MS UI Gothic" w:eastAsia="MS UI Gothic" w:hAnsi="MS UI Gothic"/>
                <w:sz w:val="18"/>
                <w:szCs w:val="18"/>
              </w:rPr>
              <w:t>Tsukinuno</w:t>
            </w:r>
            <w:proofErr w:type="spellEnd"/>
            <w:r w:rsidRPr="00D52F24">
              <w:rPr>
                <w:rFonts w:ascii="MS UI Gothic" w:eastAsia="MS UI Gothic" w:hAnsi="MS UI Gothic"/>
                <w:sz w:val="18"/>
                <w:szCs w:val="18"/>
              </w:rPr>
              <w:t>)</w:t>
            </w:r>
          </w:p>
          <w:p w14:paraId="6E29CF35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Montmorillonite (Mikawa)</w:t>
            </w:r>
          </w:p>
          <w:p w14:paraId="54FF0583" w14:textId="4B07C50A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Synthetic saponite (</w:t>
            </w:r>
            <w:proofErr w:type="spellStart"/>
            <w:r w:rsidRPr="00D52F24">
              <w:rPr>
                <w:rFonts w:ascii="MS UI Gothic" w:eastAsia="MS UI Gothic" w:hAnsi="MS UI Gothic"/>
                <w:sz w:val="18"/>
                <w:szCs w:val="18"/>
              </w:rPr>
              <w:t>Kunimine</w:t>
            </w:r>
            <w:proofErr w:type="spellEnd"/>
            <w:r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 Industries</w:t>
            </w:r>
            <w:r w:rsidR="00732FEE" w:rsidRPr="00D52F24">
              <w:rPr>
                <w:sz w:val="18"/>
                <w:szCs w:val="18"/>
              </w:rPr>
              <w:t xml:space="preserve"> </w:t>
            </w:r>
            <w:r w:rsidR="00732FEE" w:rsidRPr="00D52F24">
              <w:rPr>
                <w:rFonts w:ascii="MS UI Gothic" w:eastAsia="MS UI Gothic" w:hAnsi="MS UI Gothic"/>
                <w:sz w:val="18"/>
                <w:szCs w:val="18"/>
              </w:rPr>
              <w:t>Co., Ltd.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)</w:t>
            </w:r>
          </w:p>
          <w:p w14:paraId="568343BC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Pyrophyllite (</w:t>
            </w:r>
            <w:proofErr w:type="spellStart"/>
            <w:r w:rsidRPr="00D52F24">
              <w:rPr>
                <w:rFonts w:ascii="MS UI Gothic" w:eastAsia="MS UI Gothic" w:hAnsi="MS UI Gothic"/>
                <w:sz w:val="18"/>
                <w:szCs w:val="18"/>
              </w:rPr>
              <w:t>Shokozan</w:t>
            </w:r>
            <w:proofErr w:type="spellEnd"/>
            <w:r w:rsidRPr="00D52F24">
              <w:rPr>
                <w:rFonts w:ascii="MS UI Gothic" w:eastAsia="MS UI Gothic" w:hAnsi="MS UI Gothic"/>
                <w:sz w:val="18"/>
                <w:szCs w:val="18"/>
              </w:rPr>
              <w:t>)</w:t>
            </w:r>
          </w:p>
          <w:p w14:paraId="04CA78A3" w14:textId="77777777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Dickite (</w:t>
            </w:r>
            <w:proofErr w:type="spellStart"/>
            <w:r w:rsidRPr="00D52F24">
              <w:rPr>
                <w:rFonts w:ascii="MS UI Gothic" w:eastAsia="MS UI Gothic" w:hAnsi="MS UI Gothic"/>
                <w:sz w:val="18"/>
                <w:szCs w:val="18"/>
              </w:rPr>
              <w:t>Shokozan</w:t>
            </w:r>
            <w:proofErr w:type="spellEnd"/>
            <w:r w:rsidRPr="00D52F24">
              <w:rPr>
                <w:rFonts w:ascii="MS UI Gothic" w:eastAsia="MS UI Gothic" w:hAnsi="MS UI Gothic"/>
                <w:sz w:val="18"/>
                <w:szCs w:val="18"/>
              </w:rPr>
              <w:t>)</w:t>
            </w:r>
          </w:p>
          <w:p w14:paraId="6682C9EC" w14:textId="3AE50072" w:rsidR="00BF657E" w:rsidRPr="00D52F24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Kaolinite (</w:t>
            </w:r>
            <w:proofErr w:type="spellStart"/>
            <w:r w:rsidRPr="00D52F24">
              <w:rPr>
                <w:rFonts w:ascii="MS UI Gothic" w:eastAsia="MS UI Gothic" w:hAnsi="MS UI Gothic"/>
                <w:sz w:val="18"/>
                <w:szCs w:val="18"/>
              </w:rPr>
              <w:t>Ka</w:t>
            </w:r>
            <w:r w:rsidR="0044356C">
              <w:rPr>
                <w:rFonts w:ascii="MS UI Gothic" w:eastAsia="MS UI Gothic" w:hAnsi="MS UI Gothic" w:hint="eastAsia"/>
                <w:sz w:val="18"/>
                <w:szCs w:val="18"/>
              </w:rPr>
              <w:t>m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paku</w:t>
            </w:r>
            <w:proofErr w:type="spellEnd"/>
            <w:r w:rsidRPr="00D52F24">
              <w:rPr>
                <w:rFonts w:ascii="MS UI Gothic" w:eastAsia="MS UI Gothic" w:hAnsi="MS UI Gothic"/>
                <w:sz w:val="18"/>
                <w:szCs w:val="18"/>
              </w:rPr>
              <w:t>)</w:t>
            </w:r>
          </w:p>
          <w:p w14:paraId="5DB8134B" w14:textId="77777777" w:rsidR="00BF657E" w:rsidRPr="006461CF" w:rsidRDefault="00BF657E" w:rsidP="00BF657E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6461CF">
              <w:rPr>
                <w:rFonts w:ascii="MS UI Gothic" w:eastAsia="MS UI Gothic" w:hAnsi="MS UI Gothic"/>
                <w:sz w:val="18"/>
                <w:szCs w:val="18"/>
              </w:rPr>
              <w:t>Hydrobiotite (South Africa)</w:t>
            </w:r>
          </w:p>
          <w:p w14:paraId="11CD40B9" w14:textId="77777777" w:rsidR="00A25CF6" w:rsidRPr="00A25CF6" w:rsidRDefault="00A25CF6" w:rsidP="00A25CF6">
            <w:pPr>
              <w:spacing w:line="300" w:lineRule="exact"/>
              <w:rPr>
                <w:rFonts w:ascii="MS UI Gothic" w:eastAsia="MS UI Gothic" w:hAnsi="MS UI Gothic"/>
                <w:sz w:val="18"/>
                <w:szCs w:val="18"/>
              </w:rPr>
            </w:pPr>
            <w:r w:rsidRPr="00A25CF6">
              <w:rPr>
                <w:rFonts w:ascii="MS UI Gothic" w:eastAsia="MS UI Gothic" w:hAnsi="MS UI Gothic"/>
                <w:sz w:val="18"/>
                <w:szCs w:val="18"/>
              </w:rPr>
              <w:t>Crude imogolite (Kanuma)</w:t>
            </w:r>
          </w:p>
          <w:p w14:paraId="524B8553" w14:textId="0A38AB56" w:rsidR="00A25CF6" w:rsidRPr="000870CB" w:rsidRDefault="00A25CF6" w:rsidP="00A25CF6">
            <w:pPr>
              <w:spacing w:line="300" w:lineRule="exact"/>
              <w:rPr>
                <w:rFonts w:ascii="MS UI Gothic" w:eastAsia="MS UI Gothic" w:hAnsi="MS UI Gothic"/>
                <w:dstrike/>
                <w:sz w:val="18"/>
                <w:szCs w:val="18"/>
              </w:rPr>
            </w:pPr>
            <w:r w:rsidRPr="00A25CF6">
              <w:rPr>
                <w:rFonts w:ascii="MS UI Gothic" w:eastAsia="MS UI Gothic" w:hAnsi="MS UI Gothic"/>
                <w:sz w:val="18"/>
                <w:szCs w:val="18"/>
              </w:rPr>
              <w:t>Reduction treated crude imogolite (Kanuma)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646A88E" w14:textId="24FE7B6F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5,000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/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3,000</w:t>
            </w:r>
          </w:p>
          <w:p w14:paraId="4FBD1C89" w14:textId="6DEA530F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4,500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2,500</w:t>
            </w:r>
          </w:p>
          <w:p w14:paraId="24FCA284" w14:textId="3F48FBA2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6,000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4,000</w:t>
            </w:r>
          </w:p>
          <w:p w14:paraId="0AF36744" w14:textId="425E860A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6,000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4,000</w:t>
            </w:r>
          </w:p>
          <w:p w14:paraId="36CD4FDB" w14:textId="499DB611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6,000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4,000</w:t>
            </w:r>
          </w:p>
          <w:p w14:paraId="7D7D4837" w14:textId="2A02D478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7,000</w:t>
            </w:r>
            <w:r w:rsidR="00C75A67"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D52F24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5,000</w:t>
            </w:r>
          </w:p>
          <w:p w14:paraId="2EE5225F" w14:textId="77777777" w:rsidR="00BF657E" w:rsidRPr="006461CF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6461CF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6461CF">
              <w:rPr>
                <w:rFonts w:ascii="MS UI Gothic" w:eastAsia="MS UI Gothic" w:hAnsi="MS UI Gothic"/>
                <w:sz w:val="18"/>
                <w:szCs w:val="18"/>
              </w:rPr>
              <w:t>6,000</w:t>
            </w:r>
            <w:r w:rsidR="00C75A67" w:rsidRPr="006461CF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75A67" w:rsidRPr="006461CF">
              <w:rPr>
                <w:rFonts w:ascii="MS UI Gothic" w:eastAsia="MS UI Gothic" w:hAnsi="MS UI Gothic"/>
                <w:sz w:val="18"/>
                <w:szCs w:val="18"/>
              </w:rPr>
              <w:t xml:space="preserve">/ </w:t>
            </w:r>
            <w:r w:rsidRPr="006461CF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6461CF">
              <w:rPr>
                <w:rFonts w:ascii="MS UI Gothic" w:eastAsia="MS UI Gothic" w:hAnsi="MS UI Gothic"/>
                <w:sz w:val="18"/>
                <w:szCs w:val="18"/>
              </w:rPr>
              <w:t>4,000</w:t>
            </w:r>
          </w:p>
          <w:p w14:paraId="3AFE7902" w14:textId="77AAAB3A" w:rsidR="00B132A2" w:rsidRPr="00D52F24" w:rsidRDefault="00B132A2" w:rsidP="00B132A2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8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,000</w:t>
            </w:r>
            <w:r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/ 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6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,000</w:t>
            </w:r>
          </w:p>
          <w:p w14:paraId="4A486702" w14:textId="735C1674" w:rsidR="00A25CF6" w:rsidRPr="00B132A2" w:rsidRDefault="00B132A2" w:rsidP="002D392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9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5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00</w:t>
            </w:r>
            <w:r w:rsidRPr="00D52F24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/ 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7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5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6A48979" w14:textId="35D80E89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8,000</w:t>
            </w:r>
          </w:p>
          <w:p w14:paraId="013AC752" w14:textId="3CB27A3B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7,500</w:t>
            </w:r>
          </w:p>
          <w:p w14:paraId="46FD3888" w14:textId="260808D2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9,000</w:t>
            </w:r>
          </w:p>
          <w:p w14:paraId="7B6E8588" w14:textId="1D471C89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9,000</w:t>
            </w:r>
          </w:p>
          <w:p w14:paraId="5A05ACB0" w14:textId="381849DA" w:rsidR="00BF657E" w:rsidRPr="00D52F24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9,000</w:t>
            </w:r>
          </w:p>
          <w:p w14:paraId="26BEC690" w14:textId="119BE089" w:rsidR="00BF657E" w:rsidRPr="00D52F24" w:rsidRDefault="00DD43C2" w:rsidP="00934144">
            <w:pPr>
              <w:spacing w:line="300" w:lineRule="exact"/>
              <w:ind w:firstLineChars="228" w:firstLine="410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D52F24">
              <w:rPr>
                <w:rFonts w:ascii="MS UI Gothic" w:eastAsia="MS UI Gothic" w:hAnsi="MS UI Gothic"/>
                <w:sz w:val="18"/>
                <w:szCs w:val="18"/>
              </w:rPr>
              <w:t>10,000</w:t>
            </w:r>
          </w:p>
          <w:p w14:paraId="52B8840F" w14:textId="77777777" w:rsidR="00BF657E" w:rsidRPr="006461CF" w:rsidRDefault="00DD43C2" w:rsidP="00D070EF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6461CF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BF657E" w:rsidRPr="006461CF">
              <w:rPr>
                <w:rFonts w:ascii="MS UI Gothic" w:eastAsia="MS UI Gothic" w:hAnsi="MS UI Gothic"/>
                <w:sz w:val="18"/>
                <w:szCs w:val="18"/>
              </w:rPr>
              <w:t>9,000</w:t>
            </w:r>
          </w:p>
          <w:p w14:paraId="0831543A" w14:textId="5559BF57" w:rsidR="00B132A2" w:rsidRPr="00D52F24" w:rsidRDefault="00B132A2" w:rsidP="00B132A2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11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,000</w:t>
            </w:r>
          </w:p>
          <w:p w14:paraId="7FD447FE" w14:textId="280557EB" w:rsidR="00A25CF6" w:rsidRPr="00B132A2" w:rsidRDefault="00B132A2" w:rsidP="00B132A2">
            <w:pPr>
              <w:spacing w:line="300" w:lineRule="exact"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D52F24">
              <w:rPr>
                <w:rFonts w:ascii="MS UI Gothic" w:eastAsia="MS UI Gothic" w:hAnsi="MS UI Gothic"/>
                <w:sz w:val="18"/>
                <w:szCs w:val="18"/>
              </w:rPr>
              <w:t>\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12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,</w:t>
            </w:r>
            <w:r w:rsidR="002D392F">
              <w:rPr>
                <w:rFonts w:ascii="MS UI Gothic" w:eastAsia="MS UI Gothic" w:hAnsi="MS UI Gothic"/>
                <w:sz w:val="18"/>
                <w:szCs w:val="18"/>
              </w:rPr>
              <w:t>5</w:t>
            </w:r>
            <w:r w:rsidRPr="00D52F24">
              <w:rPr>
                <w:rFonts w:ascii="MS UI Gothic" w:eastAsia="MS UI Gothic" w:hAnsi="MS UI Gothic"/>
                <w:sz w:val="18"/>
                <w:szCs w:val="18"/>
              </w:rPr>
              <w:t>00</w:t>
            </w:r>
          </w:p>
        </w:tc>
      </w:tr>
    </w:tbl>
    <w:p w14:paraId="0E4919B1" w14:textId="40110544" w:rsidR="00205D6B" w:rsidRPr="000844B9" w:rsidRDefault="00DD43C2" w:rsidP="005E7519">
      <w:pPr>
        <w:spacing w:line="280" w:lineRule="exact"/>
        <w:rPr>
          <w:rFonts w:ascii="MS UI Gothic" w:eastAsia="MS UI Gothic" w:hAnsi="MS UI Gothic"/>
          <w:b/>
          <w:bCs/>
          <w:sz w:val="18"/>
          <w:szCs w:val="18"/>
        </w:rPr>
      </w:pPr>
      <w:r w:rsidRPr="002126BA">
        <w:rPr>
          <w:rFonts w:ascii="MS UI Gothic" w:eastAsia="MS UI Gothic" w:hAnsi="MS UI Gothic" w:hint="eastAsia"/>
          <w:b/>
          <w:bCs/>
          <w:sz w:val="18"/>
          <w:szCs w:val="18"/>
          <w:vertAlign w:val="superscript"/>
        </w:rPr>
        <w:t>*</w:t>
      </w:r>
      <w:r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Price A: Price for the first </w:t>
      </w:r>
      <w:r w:rsidR="00224D99">
        <w:rPr>
          <w:rFonts w:ascii="MS UI Gothic" w:eastAsia="MS UI Gothic" w:hAnsi="MS UI Gothic"/>
          <w:b/>
          <w:bCs/>
          <w:sz w:val="18"/>
          <w:szCs w:val="18"/>
        </w:rPr>
        <w:t>unit</w:t>
      </w:r>
      <w:r w:rsidR="00816D8E">
        <w:rPr>
          <w:rFonts w:ascii="MS UI Gothic" w:eastAsia="MS UI Gothic" w:hAnsi="MS UI Gothic"/>
          <w:b/>
          <w:bCs/>
          <w:sz w:val="18"/>
          <w:szCs w:val="18"/>
        </w:rPr>
        <w:t>.</w:t>
      </w:r>
      <w:r w:rsidR="00A71150"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 </w:t>
      </w:r>
      <w:r w:rsidR="00346C06"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Price B: Price for each additional </w:t>
      </w:r>
      <w:r w:rsidR="003E7B7F">
        <w:rPr>
          <w:rFonts w:ascii="MS UI Gothic" w:eastAsia="MS UI Gothic" w:hAnsi="MS UI Gothic"/>
          <w:b/>
          <w:bCs/>
          <w:sz w:val="18"/>
          <w:szCs w:val="18"/>
        </w:rPr>
        <w:t>unit</w:t>
      </w:r>
      <w:r w:rsidR="00346C06"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 (up to 5</w:t>
      </w:r>
      <w:r w:rsidR="003E7B7F">
        <w:rPr>
          <w:rFonts w:ascii="MS UI Gothic" w:eastAsia="MS UI Gothic" w:hAnsi="MS UI Gothic"/>
          <w:b/>
          <w:bCs/>
          <w:sz w:val="18"/>
          <w:szCs w:val="18"/>
        </w:rPr>
        <w:t xml:space="preserve"> units</w:t>
      </w:r>
      <w:r w:rsidR="00346C06" w:rsidRPr="000844B9">
        <w:rPr>
          <w:rFonts w:ascii="MS UI Gothic" w:eastAsia="MS UI Gothic" w:hAnsi="MS UI Gothic"/>
          <w:b/>
          <w:bCs/>
          <w:sz w:val="18"/>
          <w:szCs w:val="18"/>
        </w:rPr>
        <w:t>)</w:t>
      </w:r>
      <w:r w:rsidR="00A71150" w:rsidRPr="000844B9">
        <w:rPr>
          <w:rFonts w:ascii="MS UI Gothic" w:eastAsia="MS UI Gothic" w:hAnsi="MS UI Gothic"/>
          <w:b/>
          <w:bCs/>
          <w:sz w:val="18"/>
          <w:szCs w:val="18"/>
        </w:rPr>
        <w:t>.</w:t>
      </w:r>
    </w:p>
    <w:p w14:paraId="3376C6A9" w14:textId="309386F8" w:rsidR="00851D44" w:rsidRDefault="00DD43C2" w:rsidP="00D070EF">
      <w:pPr>
        <w:spacing w:line="280" w:lineRule="exact"/>
        <w:rPr>
          <w:rFonts w:ascii="MS UI Gothic" w:eastAsia="MS UI Gothic" w:hAnsi="MS UI Gothic"/>
          <w:b/>
          <w:bCs/>
          <w:sz w:val="18"/>
          <w:szCs w:val="18"/>
        </w:rPr>
      </w:pPr>
      <w:r w:rsidRPr="002126BA">
        <w:rPr>
          <w:rFonts w:ascii="MS UI Gothic" w:eastAsia="MS UI Gothic" w:hAnsi="MS UI Gothic" w:hint="eastAsia"/>
          <w:b/>
          <w:bCs/>
          <w:sz w:val="18"/>
          <w:szCs w:val="18"/>
          <w:vertAlign w:val="superscript"/>
        </w:rPr>
        <w:t>*</w:t>
      </w:r>
      <w:r w:rsidR="002738F3"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We only provide </w:t>
      </w:r>
      <w:r w:rsidR="00CF0B0E">
        <w:rPr>
          <w:rFonts w:ascii="MS UI Gothic" w:eastAsia="MS UI Gothic" w:hAnsi="MS UI Gothic"/>
          <w:b/>
          <w:bCs/>
          <w:sz w:val="18"/>
          <w:szCs w:val="18"/>
        </w:rPr>
        <w:t>one unit</w:t>
      </w:r>
      <w:r w:rsidR="002738F3" w:rsidRPr="000844B9">
        <w:rPr>
          <w:rFonts w:ascii="MS UI Gothic" w:eastAsia="MS UI Gothic" w:hAnsi="MS UI Gothic"/>
          <w:b/>
          <w:bCs/>
          <w:sz w:val="18"/>
          <w:szCs w:val="18"/>
        </w:rPr>
        <w:t xml:space="preserve"> to non-members, and in principle we do not respond to additional requests.</w:t>
      </w:r>
    </w:p>
    <w:p w14:paraId="718A043E" w14:textId="77777777" w:rsidR="00F16F2E" w:rsidRPr="00D52F24" w:rsidRDefault="00F16F2E" w:rsidP="00D070EF">
      <w:pPr>
        <w:spacing w:line="280" w:lineRule="exact"/>
        <w:rPr>
          <w:rFonts w:ascii="MS UI Gothic" w:eastAsia="MS UI Gothic" w:hAnsi="MS UI Gothic"/>
          <w:sz w:val="18"/>
          <w:szCs w:val="18"/>
        </w:rPr>
      </w:pPr>
    </w:p>
    <w:p w14:paraId="5EEF3378" w14:textId="77777777" w:rsidR="00D070EF" w:rsidRPr="00D070EF" w:rsidRDefault="00D070EF" w:rsidP="00D070EF">
      <w:pPr>
        <w:spacing w:line="280" w:lineRule="exact"/>
        <w:jc w:val="right"/>
        <w:rPr>
          <w:rFonts w:ascii="MS UI Gothic" w:eastAsia="MS UI Gothic" w:hAnsi="MS UI Gothic"/>
          <w:b/>
          <w:bCs/>
          <w:sz w:val="18"/>
          <w:szCs w:val="18"/>
        </w:rPr>
      </w:pPr>
      <w:r w:rsidRPr="00D070EF">
        <w:rPr>
          <w:rFonts w:ascii="MS UI Gothic" w:eastAsia="MS UI Gothic" w:hAnsi="MS UI Gothic"/>
          <w:b/>
          <w:bCs/>
          <w:sz w:val="18"/>
          <w:szCs w:val="18"/>
        </w:rPr>
        <w:t>Reference Clay Sample Committee</w:t>
      </w:r>
    </w:p>
    <w:p w14:paraId="19967C81" w14:textId="31D61586" w:rsidR="00D070EF" w:rsidRPr="00D070EF" w:rsidRDefault="00D070EF" w:rsidP="00CD66ED">
      <w:pPr>
        <w:wordWrap w:val="0"/>
        <w:spacing w:line="280" w:lineRule="exact"/>
        <w:jc w:val="right"/>
        <w:rPr>
          <w:rFonts w:ascii="MS UI Gothic" w:eastAsia="MS UI Gothic" w:hAnsi="MS UI Gothic"/>
          <w:sz w:val="18"/>
          <w:szCs w:val="18"/>
        </w:rPr>
      </w:pPr>
      <w:r w:rsidRPr="00D070EF">
        <w:rPr>
          <w:rFonts w:ascii="MS UI Gothic" w:eastAsia="MS UI Gothic" w:hAnsi="MS UI Gothic"/>
          <w:sz w:val="18"/>
          <w:szCs w:val="18"/>
        </w:rPr>
        <w:t>National Institute of Advanced Industrial Science and Technology</w:t>
      </w:r>
      <w:r w:rsidR="00CD66ED">
        <w:rPr>
          <w:rFonts w:ascii="MS UI Gothic" w:eastAsia="MS UI Gothic" w:hAnsi="MS UI Gothic"/>
          <w:sz w:val="18"/>
          <w:szCs w:val="18"/>
        </w:rPr>
        <w:t xml:space="preserve"> (AIST)</w:t>
      </w:r>
    </w:p>
    <w:p w14:paraId="3D3328A5" w14:textId="77777777" w:rsidR="00D070EF" w:rsidRPr="00D070EF" w:rsidRDefault="00D070EF" w:rsidP="00D070EF">
      <w:pPr>
        <w:spacing w:line="280" w:lineRule="exact"/>
        <w:jc w:val="right"/>
        <w:rPr>
          <w:rFonts w:ascii="MS UI Gothic" w:eastAsia="MS UI Gothic" w:hAnsi="MS UI Gothic"/>
          <w:sz w:val="18"/>
          <w:szCs w:val="18"/>
        </w:rPr>
      </w:pPr>
      <w:r w:rsidRPr="00D070EF">
        <w:rPr>
          <w:rFonts w:ascii="MS UI Gothic" w:eastAsia="MS UI Gothic" w:hAnsi="MS UI Gothic"/>
          <w:sz w:val="18"/>
          <w:szCs w:val="18"/>
        </w:rPr>
        <w:t>Research Institute for Geo-Resources and Environment</w:t>
      </w:r>
    </w:p>
    <w:p w14:paraId="6EAB1C3A" w14:textId="1C9B9B75" w:rsidR="00D070EF" w:rsidRPr="00D070EF" w:rsidRDefault="0013027E" w:rsidP="00D070EF">
      <w:pPr>
        <w:spacing w:line="280" w:lineRule="exact"/>
        <w:jc w:val="right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/>
          <w:sz w:val="18"/>
          <w:szCs w:val="18"/>
        </w:rPr>
        <w:t xml:space="preserve">Central 7, </w:t>
      </w:r>
      <w:r w:rsidR="00D070EF" w:rsidRPr="00D070EF">
        <w:rPr>
          <w:rFonts w:ascii="MS UI Gothic" w:eastAsia="MS UI Gothic" w:hAnsi="MS UI Gothic"/>
          <w:sz w:val="18"/>
          <w:szCs w:val="18"/>
        </w:rPr>
        <w:t>1-1-1 Higashi, Tsukuba, Ibaraki 305-856</w:t>
      </w:r>
      <w:r w:rsidR="00037ADC">
        <w:rPr>
          <w:rFonts w:ascii="MS UI Gothic" w:eastAsia="MS UI Gothic" w:hAnsi="MS UI Gothic"/>
          <w:sz w:val="18"/>
          <w:szCs w:val="18"/>
        </w:rPr>
        <w:t>7,</w:t>
      </w:r>
      <w:r w:rsidR="00D070EF" w:rsidRPr="00D070EF">
        <w:rPr>
          <w:rFonts w:ascii="MS UI Gothic" w:eastAsia="MS UI Gothic" w:hAnsi="MS UI Gothic"/>
          <w:sz w:val="18"/>
          <w:szCs w:val="18"/>
        </w:rPr>
        <w:t xml:space="preserve"> J</w:t>
      </w:r>
      <w:r w:rsidR="00037ADC">
        <w:rPr>
          <w:rFonts w:ascii="MS UI Gothic" w:eastAsia="MS UI Gothic" w:hAnsi="MS UI Gothic"/>
          <w:sz w:val="18"/>
          <w:szCs w:val="18"/>
        </w:rPr>
        <w:t>APAN</w:t>
      </w:r>
    </w:p>
    <w:p w14:paraId="5DC67AFA" w14:textId="3566D88E" w:rsidR="00110F4E" w:rsidRPr="00D52F24" w:rsidRDefault="00D070EF" w:rsidP="00D070EF">
      <w:pPr>
        <w:spacing w:line="280" w:lineRule="exact"/>
        <w:jc w:val="right"/>
        <w:rPr>
          <w:rFonts w:ascii="MS UI Gothic" w:eastAsia="MS UI Gothic" w:hAnsi="MS UI Gothic"/>
          <w:sz w:val="18"/>
          <w:szCs w:val="18"/>
        </w:rPr>
      </w:pPr>
      <w:r w:rsidRPr="00D070EF">
        <w:rPr>
          <w:rFonts w:ascii="MS UI Gothic" w:eastAsia="MS UI Gothic" w:hAnsi="MS UI Gothic" w:hint="eastAsia"/>
          <w:sz w:val="18"/>
          <w:szCs w:val="18"/>
        </w:rPr>
        <w:t xml:space="preserve">E-mail: </w:t>
      </w:r>
      <w:proofErr w:type="spellStart"/>
      <w:r w:rsidRPr="00D070EF">
        <w:rPr>
          <w:rFonts w:ascii="MS UI Gothic" w:eastAsia="MS UI Gothic" w:hAnsi="MS UI Gothic" w:hint="eastAsia"/>
          <w:sz w:val="18"/>
          <w:szCs w:val="18"/>
        </w:rPr>
        <w:t>kazuya.morimoto</w:t>
      </w:r>
      <w:proofErr w:type="spellEnd"/>
      <w:r w:rsidRPr="00D070EF">
        <w:rPr>
          <w:rFonts w:ascii="MS UI Gothic" w:eastAsia="MS UI Gothic" w:hAnsi="MS UI Gothic" w:hint="eastAsia"/>
          <w:sz w:val="18"/>
          <w:szCs w:val="18"/>
        </w:rPr>
        <w:t>[at]aist.go.jp　(Please change [at] to @.)</w:t>
      </w:r>
    </w:p>
    <w:sectPr w:rsidR="00110F4E" w:rsidRPr="00D52F24" w:rsidSect="00EB5F90">
      <w:pgSz w:w="11906" w:h="16838"/>
      <w:pgMar w:top="567" w:right="1418" w:bottom="567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E207" w14:textId="77777777" w:rsidR="002C1876" w:rsidRDefault="002C1876" w:rsidP="00835A5E">
      <w:r>
        <w:separator/>
      </w:r>
    </w:p>
  </w:endnote>
  <w:endnote w:type="continuationSeparator" w:id="0">
    <w:p w14:paraId="06B68FF3" w14:textId="77777777" w:rsidR="002C1876" w:rsidRDefault="002C1876" w:rsidP="0083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6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F37E" w14:textId="77777777" w:rsidR="002C1876" w:rsidRDefault="002C1876" w:rsidP="00835A5E">
      <w:r>
        <w:separator/>
      </w:r>
    </w:p>
  </w:footnote>
  <w:footnote w:type="continuationSeparator" w:id="0">
    <w:p w14:paraId="5BC2F073" w14:textId="77777777" w:rsidR="002C1876" w:rsidRDefault="002C1876" w:rsidP="0083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48B8"/>
    <w:multiLevelType w:val="hybridMultilevel"/>
    <w:tmpl w:val="D9A06E16"/>
    <w:lvl w:ilvl="0" w:tplc="D6948200">
      <w:start w:val="5"/>
      <w:numFmt w:val="bullet"/>
      <w:lvlText w:val=""/>
      <w:lvlJc w:val="left"/>
      <w:pPr>
        <w:ind w:left="6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27B4175"/>
    <w:multiLevelType w:val="hybridMultilevel"/>
    <w:tmpl w:val="09AC63F2"/>
    <w:lvl w:ilvl="0" w:tplc="A91ADC40">
      <w:start w:val="5"/>
      <w:numFmt w:val="bullet"/>
      <w:lvlText w:val=""/>
      <w:lvlJc w:val="left"/>
      <w:pPr>
        <w:ind w:left="1056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num w:numId="1" w16cid:durableId="358744175">
    <w:abstractNumId w:val="1"/>
  </w:num>
  <w:num w:numId="2" w16cid:durableId="168246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1A"/>
    <w:rsid w:val="000028AE"/>
    <w:rsid w:val="00013BDC"/>
    <w:rsid w:val="00031619"/>
    <w:rsid w:val="00037ADC"/>
    <w:rsid w:val="00060299"/>
    <w:rsid w:val="00077E63"/>
    <w:rsid w:val="000844B9"/>
    <w:rsid w:val="000870CB"/>
    <w:rsid w:val="000E58A7"/>
    <w:rsid w:val="000F737B"/>
    <w:rsid w:val="00110F4E"/>
    <w:rsid w:val="0013027E"/>
    <w:rsid w:val="00184A48"/>
    <w:rsid w:val="00186AEE"/>
    <w:rsid w:val="0018716F"/>
    <w:rsid w:val="00190A1A"/>
    <w:rsid w:val="00191D8B"/>
    <w:rsid w:val="00193566"/>
    <w:rsid w:val="001B2EEB"/>
    <w:rsid w:val="001C19A0"/>
    <w:rsid w:val="001C53A7"/>
    <w:rsid w:val="001D4B47"/>
    <w:rsid w:val="001E527A"/>
    <w:rsid w:val="001F4C22"/>
    <w:rsid w:val="00205D6B"/>
    <w:rsid w:val="002126BA"/>
    <w:rsid w:val="00224D99"/>
    <w:rsid w:val="00242792"/>
    <w:rsid w:val="00243F46"/>
    <w:rsid w:val="00245902"/>
    <w:rsid w:val="002706E2"/>
    <w:rsid w:val="002738F3"/>
    <w:rsid w:val="002954D7"/>
    <w:rsid w:val="002C1876"/>
    <w:rsid w:val="002D123A"/>
    <w:rsid w:val="002D392F"/>
    <w:rsid w:val="002F2FD9"/>
    <w:rsid w:val="00320E5C"/>
    <w:rsid w:val="00327C0C"/>
    <w:rsid w:val="00346C06"/>
    <w:rsid w:val="00357385"/>
    <w:rsid w:val="00364226"/>
    <w:rsid w:val="00374022"/>
    <w:rsid w:val="003A3402"/>
    <w:rsid w:val="003C2497"/>
    <w:rsid w:val="003C4926"/>
    <w:rsid w:val="003D6691"/>
    <w:rsid w:val="003E5A22"/>
    <w:rsid w:val="003E7B7F"/>
    <w:rsid w:val="004062A8"/>
    <w:rsid w:val="004118B9"/>
    <w:rsid w:val="00437E5E"/>
    <w:rsid w:val="0044356C"/>
    <w:rsid w:val="00465AA0"/>
    <w:rsid w:val="00493D1A"/>
    <w:rsid w:val="004D6354"/>
    <w:rsid w:val="004F1E2B"/>
    <w:rsid w:val="00510990"/>
    <w:rsid w:val="00513C45"/>
    <w:rsid w:val="0056319B"/>
    <w:rsid w:val="00581650"/>
    <w:rsid w:val="005830EB"/>
    <w:rsid w:val="0059055D"/>
    <w:rsid w:val="005E3BB8"/>
    <w:rsid w:val="005E7519"/>
    <w:rsid w:val="005F1CEE"/>
    <w:rsid w:val="00630932"/>
    <w:rsid w:val="00636777"/>
    <w:rsid w:val="006461CF"/>
    <w:rsid w:val="00677EEE"/>
    <w:rsid w:val="006F1A6E"/>
    <w:rsid w:val="006F5781"/>
    <w:rsid w:val="0070176C"/>
    <w:rsid w:val="00702ED9"/>
    <w:rsid w:val="00732FEE"/>
    <w:rsid w:val="00774467"/>
    <w:rsid w:val="00816D8E"/>
    <w:rsid w:val="00835A5E"/>
    <w:rsid w:val="00840D19"/>
    <w:rsid w:val="008478B7"/>
    <w:rsid w:val="00851070"/>
    <w:rsid w:val="00851D44"/>
    <w:rsid w:val="008956F6"/>
    <w:rsid w:val="008E72AE"/>
    <w:rsid w:val="008F3666"/>
    <w:rsid w:val="00905E73"/>
    <w:rsid w:val="00931656"/>
    <w:rsid w:val="00934144"/>
    <w:rsid w:val="0099123F"/>
    <w:rsid w:val="009A761B"/>
    <w:rsid w:val="009E29F2"/>
    <w:rsid w:val="00A04F91"/>
    <w:rsid w:val="00A055C7"/>
    <w:rsid w:val="00A25CF6"/>
    <w:rsid w:val="00A27098"/>
    <w:rsid w:val="00A34F1D"/>
    <w:rsid w:val="00A71150"/>
    <w:rsid w:val="00AB303A"/>
    <w:rsid w:val="00AC7719"/>
    <w:rsid w:val="00B132A2"/>
    <w:rsid w:val="00B45417"/>
    <w:rsid w:val="00B60297"/>
    <w:rsid w:val="00B65AE9"/>
    <w:rsid w:val="00B6774D"/>
    <w:rsid w:val="00B87126"/>
    <w:rsid w:val="00B9450C"/>
    <w:rsid w:val="00BA157C"/>
    <w:rsid w:val="00BB6EA6"/>
    <w:rsid w:val="00BE3808"/>
    <w:rsid w:val="00BE73BD"/>
    <w:rsid w:val="00BF657E"/>
    <w:rsid w:val="00C41DCC"/>
    <w:rsid w:val="00C64540"/>
    <w:rsid w:val="00C75A67"/>
    <w:rsid w:val="00C762AF"/>
    <w:rsid w:val="00CA34EF"/>
    <w:rsid w:val="00CB4708"/>
    <w:rsid w:val="00CD66ED"/>
    <w:rsid w:val="00CF0B0E"/>
    <w:rsid w:val="00D06828"/>
    <w:rsid w:val="00D070EF"/>
    <w:rsid w:val="00D209A0"/>
    <w:rsid w:val="00D260CB"/>
    <w:rsid w:val="00D33C47"/>
    <w:rsid w:val="00D44A68"/>
    <w:rsid w:val="00D47830"/>
    <w:rsid w:val="00D52F24"/>
    <w:rsid w:val="00D622B5"/>
    <w:rsid w:val="00D72470"/>
    <w:rsid w:val="00D7646F"/>
    <w:rsid w:val="00DD43C2"/>
    <w:rsid w:val="00E178C2"/>
    <w:rsid w:val="00E33350"/>
    <w:rsid w:val="00E6502B"/>
    <w:rsid w:val="00E66BE5"/>
    <w:rsid w:val="00E70A24"/>
    <w:rsid w:val="00E70CB4"/>
    <w:rsid w:val="00E86322"/>
    <w:rsid w:val="00EB5F90"/>
    <w:rsid w:val="00ED1433"/>
    <w:rsid w:val="00F14840"/>
    <w:rsid w:val="00F16F2E"/>
    <w:rsid w:val="00F23616"/>
    <w:rsid w:val="00F46173"/>
    <w:rsid w:val="00F82487"/>
    <w:rsid w:val="00FA0538"/>
    <w:rsid w:val="00FB08EA"/>
    <w:rsid w:val="00F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A10FFD"/>
  <w15:docId w15:val="{5E331590-7AFF-4873-B0BB-563B2075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2E"/>
    <w:pPr>
      <w:widowControl w:val="0"/>
      <w:jc w:val="both"/>
    </w:pPr>
    <w:rPr>
      <w:rFonts w:ascii="Times" w:eastAsia="ヒラギノ明朝 Pro W6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A5E"/>
    <w:rPr>
      <w:rFonts w:ascii="Times" w:eastAsia="ヒラギノ明朝 Pro W6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835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A5E"/>
    <w:rPr>
      <w:rFonts w:ascii="Times" w:eastAsia="ヒラギノ明朝 Pro W6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CLAY SCIENCE SOCIETY OF JAPAN</vt:lpstr>
      <vt:lpstr>THE CLAY SCIENCE SOCIETY OF JAPAN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CLAY SCIENCE SOCIETY OF JAPAN</dc:title>
  <dc:creator>坂本 尚史</dc:creator>
  <cp:lastModifiedBy>森本和也</cp:lastModifiedBy>
  <cp:revision>51</cp:revision>
  <cp:lastPrinted>2005-08-18T05:43:00Z</cp:lastPrinted>
  <dcterms:created xsi:type="dcterms:W3CDTF">2023-10-05T02:45:00Z</dcterms:created>
  <dcterms:modified xsi:type="dcterms:W3CDTF">2025-03-06T03:42:00Z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kazuya.morimoto@aist.go.jp</vt:lpwstr>
  </property>
  <property fmtid="{D5CDD505-2E9C-101B-9397-08002B2CF9AE}" pid="5" name="MSIP_Label_ddc55989-3c9e-4466-8514-eac6f80f6373_SetDate">
    <vt:lpwstr>2020-12-08T02:50:45.9055049Z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ff82bc65-fc2e-4f55-9fcb-22b101489c70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